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E8306">
      <w:pPr>
        <w:pStyle w:val="7"/>
        <w:spacing w:before="0" w:beforeAutospacing="0" w:after="0" w:afterAutospacing="0"/>
        <w:jc w:val="right"/>
      </w:pPr>
      <w:r>
        <w:rPr>
          <w:sz w:val="28"/>
          <w:szCs w:val="28"/>
        </w:rPr>
        <w:t> </w:t>
      </w:r>
      <w:r>
        <w:rPr>
          <w:rFonts w:ascii="Liberation Serif" w:hAnsi="Liberation Serif" w:cs="Liberation Serif"/>
          <w:color w:val="000000"/>
          <w:sz w:val="28"/>
          <w:szCs w:val="28"/>
        </w:rPr>
        <w:t>Приложение</w:t>
      </w:r>
    </w:p>
    <w:p w14:paraId="3E75DA75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Liberation Serif" w:hAnsi="Liberation Serif" w:eastAsia="Times New Roman" w:cs="Liberation Serif"/>
          <w:color w:val="000000"/>
          <w:sz w:val="28"/>
          <w:szCs w:val="28"/>
        </w:rPr>
        <w:t>к Правилам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предприятий, подведомственных администрации Шалинского городского округа в информационно-телекоммуникационной сети «Интернет»</w:t>
      </w:r>
    </w:p>
    <w:p w14:paraId="37CA0141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Liberation Serif" w:hAnsi="Liberation Serif" w:eastAsia="Times New Roman" w:cs="Liberation Serif"/>
          <w:color w:val="000000"/>
          <w:sz w:val="28"/>
          <w:szCs w:val="28"/>
        </w:rPr>
        <w:t xml:space="preserve">                                                                                  от  04  февраля 2022 г. </w:t>
      </w:r>
      <w:r>
        <w:rPr>
          <w:rFonts w:ascii="Liberation Serif" w:hAnsi="Liberation Serif" w:eastAsia="Times New Roman" w:cs="Liberation Serif"/>
          <w:color w:val="000000"/>
          <w:sz w:val="28"/>
          <w:szCs w:val="28"/>
          <w:lang w:val="ru-RU"/>
        </w:rPr>
        <w:t>№</w:t>
      </w:r>
      <w:r>
        <w:rPr>
          <w:rFonts w:hint="default" w:ascii="Liberation Serif" w:hAnsi="Liberation Serif" w:eastAsia="Times New Roman" w:cs="Liberation Serif"/>
          <w:color w:val="000000"/>
          <w:sz w:val="28"/>
          <w:szCs w:val="28"/>
          <w:lang w:val="ru-RU"/>
        </w:rPr>
        <w:t xml:space="preserve"> 98</w:t>
      </w:r>
    </w:p>
    <w:p w14:paraId="41C5DB62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</w:t>
      </w:r>
    </w:p>
    <w:p w14:paraId="0C8A3E08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</w:t>
      </w: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 w14:paraId="2D8FF7D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18B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ИНФОРМАЦИЯ</w:t>
            </w:r>
          </w:p>
          <w:p w14:paraId="3C1DDE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о рассчитываемой за календарный год среднемесячной заработной плате руководителей, их заместителей и главных бухгалтеров организаций, подведомственных Администрации Шалинского муниципального округа</w:t>
            </w:r>
          </w:p>
          <w:p w14:paraId="104946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за 2025 год</w:t>
            </w:r>
          </w:p>
        </w:tc>
      </w:tr>
      <w:tr w14:paraId="4F0F35D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9071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3C6B1">
            <w:pPr>
              <w:spacing w:after="0" w:line="240" w:lineRule="auto"/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 xml:space="preserve">                              Муниципальное казенное  учреждение </w:t>
            </w:r>
          </w:p>
          <w:p w14:paraId="392D267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«Централизованная бухгалтерия Шалинского муниципального округа»</w:t>
            </w:r>
          </w:p>
        </w:tc>
      </w:tr>
      <w:tr w14:paraId="60A8F81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9071" w:type="dxa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2F3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(полное наименование организации)</w:t>
            </w:r>
          </w:p>
        </w:tc>
      </w:tr>
    </w:tbl>
    <w:p w14:paraId="784E11DD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</w:t>
      </w: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14"/>
        <w:gridCol w:w="4025"/>
        <w:gridCol w:w="1984"/>
        <w:gridCol w:w="2563"/>
      </w:tblGrid>
      <w:tr w14:paraId="7996A73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81E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N п/п</w:t>
            </w:r>
          </w:p>
        </w:tc>
        <w:tc>
          <w:tcPr>
            <w:tcW w:w="4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0FE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Фамилия, имя, отчество (при наличии) лица, в отношении которого размещается информация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F80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AAB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Среднемесячная заработная плата (руб.)</w:t>
            </w:r>
          </w:p>
        </w:tc>
      </w:tr>
      <w:tr w14:paraId="7D40890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758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371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0E0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3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D7C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4</w:t>
            </w:r>
          </w:p>
        </w:tc>
      </w:tr>
      <w:tr w14:paraId="6C93624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5F0E2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34C61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Плешивых Ольга Юрьевна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0035B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3C93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105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295,25</w:t>
            </w:r>
          </w:p>
        </w:tc>
      </w:tr>
      <w:tr w14:paraId="62A3F91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BD502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2</w:t>
            </w:r>
          </w:p>
        </w:tc>
        <w:tc>
          <w:tcPr>
            <w:tcW w:w="4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34801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Тимофеева Лариса Александровна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F182C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Заместитель директора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6C35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92 010,06</w:t>
            </w:r>
          </w:p>
        </w:tc>
      </w:tr>
      <w:tr w14:paraId="7A73067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9A06C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4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33B52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Бессонова Наталья Сергеевна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35495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4F56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92 010,06</w:t>
            </w:r>
            <w:bookmarkStart w:id="0" w:name="_GoBack"/>
            <w:bookmarkEnd w:id="0"/>
          </w:p>
        </w:tc>
      </w:tr>
    </w:tbl>
    <w:p w14:paraId="4D82031D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</w:t>
      </w: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195"/>
        <w:gridCol w:w="340"/>
        <w:gridCol w:w="2098"/>
        <w:gridCol w:w="340"/>
        <w:gridCol w:w="2041"/>
      </w:tblGrid>
      <w:tr w14:paraId="3618947C">
        <w:trPr>
          <w:tblCellSpacing w:w="0" w:type="dxa"/>
        </w:trPr>
        <w:tc>
          <w:tcPr>
            <w:tcW w:w="4195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3811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 xml:space="preserve">            Плешивых О.Ю.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3009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49F1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C1AE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4179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13.03.2026</w:t>
            </w:r>
          </w:p>
        </w:tc>
      </w:tr>
      <w:tr w14:paraId="2C9D737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4195" w:type="dxa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998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(ФИО руководителя)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649F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2098" w:type="dxa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7A1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FE94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1" w:type="dxa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215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(дата)</w:t>
            </w:r>
          </w:p>
        </w:tc>
      </w:tr>
    </w:tbl>
    <w:p w14:paraId="1D695B4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</w:t>
      </w:r>
    </w:p>
    <w:p w14:paraId="714D490E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</w:t>
      </w:r>
    </w:p>
    <w:p w14:paraId="1DE0ABDF">
      <w:pPr>
        <w:pStyle w:val="6"/>
        <w:rPr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77104"/>
    <w:rsid w:val="00277104"/>
    <w:rsid w:val="004500F8"/>
    <w:rsid w:val="00780FE0"/>
    <w:rsid w:val="0084506B"/>
    <w:rsid w:val="0098489C"/>
    <w:rsid w:val="0CB25CC2"/>
    <w:rsid w:val="26B13FFE"/>
    <w:rsid w:val="28E760D2"/>
    <w:rsid w:val="49AF5C4A"/>
    <w:rsid w:val="65DE4A97"/>
    <w:rsid w:val="7014492D"/>
    <w:rsid w:val="7746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7">
    <w:name w:val="docdata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952</Characters>
  <Lines>8</Lines>
  <Paragraphs>2</Paragraphs>
  <TotalTime>0</TotalTime>
  <ScaleCrop>false</ScaleCrop>
  <LinksUpToDate>false</LinksUpToDate>
  <CharactersWithSpaces>1183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2025-03-06T11:21:00Z</dcterms:created>
  <dc:creator>User</dc:creator>
  <cp:lastModifiedBy>WPS_1745212022</cp:lastModifiedBy>
  <cp:lastPrinted>2026-01-19T10:36:00Z</cp:lastPrinted>
  <dcterms:modified xsi:type="dcterms:W3CDTF">2026-05-04T04:42:34Z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B96CED6AB4B44EBAA63C5C001B81B9F8_12</vt:lpwstr>
  </property>
  <property fmtid="{D5CDD505-2E9C-101B-9397-08002B2CF9AE}" pid="4" name="KSOTemplateDocerSaveRecord">
    <vt:lpwstr>eyJoZGlkIjoiMzRlM2U3ZGY0YThiZTQ3NjhhZWEzMzRjMDkzOTVkZjAiLCJ1c2VySWQiOiI4NDI0NTExNzgyNjkifQ==</vt:lpwstr>
  </property>
</Properties>
</file>